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00" w:rsidRDefault="008D5300" w:rsidP="008D5300">
      <w:pPr>
        <w:jc w:val="both"/>
        <w:rPr>
          <w:rFonts w:ascii="Arial" w:hAnsi="Arial" w:cs="Arial"/>
          <w:sz w:val="24"/>
          <w:szCs w:val="24"/>
        </w:rPr>
      </w:pPr>
    </w:p>
    <w:p w:rsidR="008D5300" w:rsidRDefault="008D5300" w:rsidP="008D5300">
      <w:pPr>
        <w:jc w:val="both"/>
        <w:rPr>
          <w:rFonts w:ascii="Arial" w:hAnsi="Arial" w:cs="Arial"/>
          <w:sz w:val="24"/>
          <w:szCs w:val="24"/>
        </w:rPr>
      </w:pPr>
    </w:p>
    <w:p w:rsidR="008D5300" w:rsidRDefault="008D5300" w:rsidP="008D5300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D5300" w:rsidRDefault="008D5300" w:rsidP="008D5300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1ª SESSÃO EXTRAORDINÁRIA DO MÊS DE JULHO DA CÂMARA MUNICIPAL DE VEREADORES DE TUNÁPOLIS EM 17.07.2017</w:t>
      </w:r>
    </w:p>
    <w:p w:rsidR="008D5300" w:rsidRDefault="008D5300" w:rsidP="008D530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dezessete dias do mês de julho</w:t>
      </w:r>
      <w:r w:rsidRPr="00586B15">
        <w:rPr>
          <w:rFonts w:ascii="Arial" w:hAnsi="Arial" w:cs="Arial"/>
          <w:sz w:val="24"/>
          <w:szCs w:val="24"/>
        </w:rPr>
        <w:t xml:space="preserve"> do ano de dois mil e dezessete, com </w:t>
      </w:r>
      <w:r>
        <w:rPr>
          <w:rFonts w:ascii="Arial" w:hAnsi="Arial" w:cs="Arial"/>
          <w:sz w:val="24"/>
          <w:szCs w:val="24"/>
        </w:rPr>
        <w:t>Início às dezenove horas e quarenta</w:t>
      </w:r>
      <w:r w:rsidRPr="00586B15">
        <w:rPr>
          <w:rFonts w:ascii="Arial" w:hAnsi="Arial" w:cs="Arial"/>
          <w:sz w:val="24"/>
          <w:szCs w:val="24"/>
        </w:rPr>
        <w:t xml:space="preserve"> minutos, na Sala das Sessões, sob a Presidência do Vereador Arno Müller, Mui Digno Presidente da Câmara </w:t>
      </w:r>
      <w:r>
        <w:rPr>
          <w:rFonts w:ascii="Arial" w:hAnsi="Arial" w:cs="Arial"/>
          <w:sz w:val="24"/>
          <w:szCs w:val="24"/>
        </w:rPr>
        <w:t>Municipal, realizou-se a primeira</w:t>
      </w:r>
      <w:r w:rsidRPr="00586B15">
        <w:rPr>
          <w:rFonts w:ascii="Arial" w:hAnsi="Arial" w:cs="Arial"/>
          <w:sz w:val="24"/>
          <w:szCs w:val="24"/>
        </w:rPr>
        <w:t xml:space="preserve"> Sessão Extrao</w:t>
      </w:r>
      <w:r w:rsidR="002A5F20">
        <w:rPr>
          <w:rFonts w:ascii="Arial" w:hAnsi="Arial" w:cs="Arial"/>
          <w:sz w:val="24"/>
          <w:szCs w:val="24"/>
        </w:rPr>
        <w:t>rdinária convocada para o</w:t>
      </w:r>
      <w:r w:rsidR="0035284B">
        <w:rPr>
          <w:rFonts w:ascii="Arial" w:hAnsi="Arial" w:cs="Arial"/>
          <w:sz w:val="24"/>
          <w:szCs w:val="24"/>
        </w:rPr>
        <w:t xml:space="preserve"> mês de julho</w:t>
      </w:r>
      <w:r w:rsidRPr="00586B15">
        <w:rPr>
          <w:rFonts w:ascii="Arial" w:hAnsi="Arial" w:cs="Arial"/>
          <w:sz w:val="24"/>
          <w:szCs w:val="24"/>
        </w:rPr>
        <w:t xml:space="preserve"> da Câmara Municipal de Vereadores de Tunáp</w:t>
      </w:r>
      <w:r w:rsidR="00455E6C">
        <w:rPr>
          <w:rFonts w:ascii="Arial" w:hAnsi="Arial" w:cs="Arial"/>
          <w:sz w:val="24"/>
          <w:szCs w:val="24"/>
        </w:rPr>
        <w:t>olis, Estado de Santa Catarina. C</w:t>
      </w:r>
      <w:r w:rsidRPr="00586B15">
        <w:rPr>
          <w:rFonts w:ascii="Arial" w:hAnsi="Arial" w:cs="Arial"/>
          <w:sz w:val="24"/>
          <w:szCs w:val="24"/>
        </w:rPr>
        <w:t xml:space="preserve">om a presença de </w:t>
      </w:r>
      <w:r w:rsidR="0035284B">
        <w:rPr>
          <w:rFonts w:ascii="Arial" w:hAnsi="Arial" w:cs="Arial"/>
          <w:sz w:val="24"/>
          <w:szCs w:val="24"/>
        </w:rPr>
        <w:t>todos os Vereadores</w:t>
      </w:r>
      <w:r w:rsidR="00455E6C">
        <w:rPr>
          <w:rFonts w:ascii="Arial" w:hAnsi="Arial" w:cs="Arial"/>
          <w:sz w:val="24"/>
          <w:szCs w:val="24"/>
        </w:rPr>
        <w:t>,</w:t>
      </w:r>
      <w:r w:rsidR="0035284B">
        <w:rPr>
          <w:rFonts w:ascii="Arial" w:hAnsi="Arial" w:cs="Arial"/>
          <w:sz w:val="24"/>
          <w:szCs w:val="24"/>
        </w:rPr>
        <w:t xml:space="preserve"> </w:t>
      </w:r>
      <w:r w:rsidR="00455E6C">
        <w:rPr>
          <w:rFonts w:ascii="Arial" w:hAnsi="Arial" w:cs="Arial"/>
          <w:sz w:val="24"/>
          <w:szCs w:val="24"/>
        </w:rPr>
        <w:t>foi tratada</w:t>
      </w:r>
      <w:r w:rsidRPr="00586B15">
        <w:rPr>
          <w:rFonts w:ascii="Arial" w:hAnsi="Arial" w:cs="Arial"/>
          <w:sz w:val="24"/>
          <w:szCs w:val="24"/>
        </w:rPr>
        <w:t xml:space="preserve"> a seguinte Ordem do Dia: O Senhor Presidente declarou aberta a Sessão Extraordinária, e anunciou a Pauta que seria a deliberação sobre a Redação </w:t>
      </w:r>
      <w:r w:rsidR="00455E6C">
        <w:rPr>
          <w:rFonts w:ascii="Arial" w:hAnsi="Arial" w:cs="Arial"/>
          <w:sz w:val="24"/>
          <w:szCs w:val="24"/>
        </w:rPr>
        <w:t xml:space="preserve">do </w:t>
      </w:r>
      <w:r w:rsidR="00455E6C" w:rsidRPr="005028C9">
        <w:rPr>
          <w:rFonts w:ascii="Arial" w:hAnsi="Arial" w:cs="Arial"/>
          <w:sz w:val="24"/>
        </w:rPr>
        <w:t xml:space="preserve">Projeto de Lei nº 030/2017 que autoriza a concessão de auxílio financeiro para estudantes do ensino superior e </w:t>
      </w:r>
      <w:proofErr w:type="gramStart"/>
      <w:r w:rsidR="00455E6C" w:rsidRPr="005028C9">
        <w:rPr>
          <w:rFonts w:ascii="Arial" w:hAnsi="Arial" w:cs="Arial"/>
          <w:sz w:val="24"/>
        </w:rPr>
        <w:t>pós médio</w:t>
      </w:r>
      <w:proofErr w:type="gramEnd"/>
      <w:r w:rsidR="00455E6C" w:rsidRPr="005028C9">
        <w:rPr>
          <w:rFonts w:ascii="Arial" w:hAnsi="Arial" w:cs="Arial"/>
          <w:sz w:val="24"/>
        </w:rPr>
        <w:t>, residentes ou com domicílio eleitoral no município de Tunápolis/SC e dá outras providências</w:t>
      </w:r>
      <w:r w:rsidR="00B460D0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  <w:szCs w:val="24"/>
        </w:rPr>
        <w:t>Seguindo, convidou o Secretário da Mesa para efetuar a leitura do Parecer da Comissão de Justiça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Depois de lido o Parecer, o qual foi favorável, e informou </w:t>
      </w:r>
      <w:r w:rsidR="00C52C32">
        <w:rPr>
          <w:rFonts w:ascii="Arial" w:hAnsi="Arial" w:cs="Arial"/>
          <w:sz w:val="24"/>
          <w:szCs w:val="24"/>
        </w:rPr>
        <w:t xml:space="preserve">a matéria </w:t>
      </w:r>
      <w:r>
        <w:rPr>
          <w:rFonts w:ascii="Arial" w:hAnsi="Arial" w:cs="Arial"/>
          <w:sz w:val="24"/>
          <w:szCs w:val="24"/>
        </w:rPr>
        <w:t>como apta para leitura final no expediente, o Presidente solicitou aos demais pares a dispensa da leitura da mesma. O pedido foi acatado por unanimidade, ficando desta forma dispensada a leitura. Seguindo o Presidente colocou a Redação Final do Projeto em discussão única, sendo que não houve comentários, e posta em votação,</w:t>
      </w:r>
      <w:r w:rsidRPr="00BC6AF8">
        <w:rPr>
          <w:rFonts w:ascii="Arial" w:hAnsi="Arial" w:cs="Arial"/>
          <w:sz w:val="24"/>
          <w:szCs w:val="24"/>
        </w:rPr>
        <w:t xml:space="preserve"> </w:t>
      </w:r>
      <w:r w:rsidR="00B460D0">
        <w:rPr>
          <w:rFonts w:ascii="Arial" w:hAnsi="Arial" w:cs="Arial"/>
          <w:sz w:val="24"/>
          <w:szCs w:val="24"/>
        </w:rPr>
        <w:t>obteve</w:t>
      </w:r>
      <w:r>
        <w:rPr>
          <w:rFonts w:ascii="Arial" w:hAnsi="Arial" w:cs="Arial"/>
          <w:sz w:val="24"/>
          <w:szCs w:val="24"/>
        </w:rPr>
        <w:t xml:space="preserve"> aprovação unânime. E, não havendo mais nada a tratar, encerrou-se esta Sessão Extraordinária não remunerada, da qual foi </w:t>
      </w:r>
      <w:proofErr w:type="gramStart"/>
      <w:r>
        <w:rPr>
          <w:rFonts w:ascii="Arial" w:hAnsi="Arial" w:cs="Arial"/>
          <w:sz w:val="24"/>
          <w:szCs w:val="24"/>
        </w:rPr>
        <w:t>lavrada a presente</w:t>
      </w:r>
      <w:proofErr w:type="gramEnd"/>
      <w:r>
        <w:rPr>
          <w:rFonts w:ascii="Arial" w:hAnsi="Arial" w:cs="Arial"/>
          <w:sz w:val="24"/>
          <w:szCs w:val="24"/>
        </w:rPr>
        <w:t xml:space="preserve"> ata, que, após lida, discutida e aprovada será devidamente assinada.</w:t>
      </w:r>
    </w:p>
    <w:p w:rsidR="008D5300" w:rsidRDefault="002B6E99" w:rsidP="008D53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Tunápolis SC, 17 de julho</w:t>
      </w:r>
      <w:r w:rsidR="008D5300">
        <w:rPr>
          <w:rFonts w:ascii="Arial" w:hAnsi="Arial" w:cs="Arial"/>
          <w:sz w:val="24"/>
          <w:szCs w:val="24"/>
        </w:rPr>
        <w:t xml:space="preserve"> de 2017</w:t>
      </w:r>
    </w:p>
    <w:p w:rsidR="008D5300" w:rsidRDefault="008D5300" w:rsidP="008D5300">
      <w:pPr>
        <w:rPr>
          <w:rFonts w:ascii="Arial" w:hAnsi="Arial" w:cs="Arial"/>
          <w:sz w:val="24"/>
          <w:szCs w:val="24"/>
        </w:rPr>
      </w:pPr>
    </w:p>
    <w:p w:rsidR="008D5300" w:rsidRDefault="008D5300" w:rsidP="008D530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8D5300" w:rsidRDefault="008D5300" w:rsidP="008D530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ARNO MÜLLER                                                 GUSTAVO LAWISCH</w:t>
      </w:r>
    </w:p>
    <w:p w:rsidR="008D5300" w:rsidRDefault="008D5300" w:rsidP="008D5300">
      <w:pPr>
        <w:spacing w:after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Presidente                                                       Vice-Presidente</w:t>
      </w:r>
    </w:p>
    <w:p w:rsidR="008D5300" w:rsidRDefault="008D5300" w:rsidP="008D5300">
      <w:pPr>
        <w:spacing w:after="0"/>
        <w:rPr>
          <w:rFonts w:ascii="Arial" w:hAnsi="Arial" w:cs="Arial"/>
          <w:sz w:val="24"/>
          <w:szCs w:val="24"/>
        </w:rPr>
      </w:pPr>
    </w:p>
    <w:p w:rsidR="005B2E97" w:rsidRDefault="005B2E97" w:rsidP="008D530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D5300" w:rsidRDefault="008D5300" w:rsidP="008D530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</w:p>
    <w:p w:rsidR="008D5300" w:rsidRDefault="008D5300" w:rsidP="008D530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DONATO LAUSCHNER                             LEONARDO ANTÔNIO VOGT</w:t>
      </w:r>
    </w:p>
    <w:p w:rsidR="008D5300" w:rsidRDefault="008D5300" w:rsidP="008D530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1º Secretário                                                     2º Secretário</w:t>
      </w:r>
    </w:p>
    <w:p w:rsidR="008D5300" w:rsidRDefault="008D5300" w:rsidP="008D5300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B6E99" w:rsidRDefault="002B6E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B6E99" w:rsidRDefault="002B6E99">
      <w:pPr>
        <w:rPr>
          <w:rFonts w:ascii="Arial" w:hAnsi="Arial" w:cs="Arial"/>
          <w:sz w:val="24"/>
          <w:szCs w:val="24"/>
        </w:rPr>
      </w:pPr>
    </w:p>
    <w:p w:rsidR="002B6E99" w:rsidRDefault="002B6E99" w:rsidP="002B6E99">
      <w:pPr>
        <w:jc w:val="right"/>
      </w:pPr>
      <w:r>
        <w:rPr>
          <w:rFonts w:ascii="Arial" w:hAnsi="Arial" w:cs="Arial"/>
          <w:sz w:val="24"/>
          <w:szCs w:val="24"/>
        </w:rPr>
        <w:t>66</w:t>
      </w:r>
    </w:p>
    <w:sectPr w:rsidR="002B6E99" w:rsidSect="009313EE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5300"/>
    <w:rsid w:val="000C494B"/>
    <w:rsid w:val="002A5F20"/>
    <w:rsid w:val="002B6E99"/>
    <w:rsid w:val="0035284B"/>
    <w:rsid w:val="00455E6C"/>
    <w:rsid w:val="005B2E97"/>
    <w:rsid w:val="00645C50"/>
    <w:rsid w:val="008D5300"/>
    <w:rsid w:val="00B460D0"/>
    <w:rsid w:val="00C52C32"/>
    <w:rsid w:val="00E82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300"/>
    <w:pPr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2017-08-04T20:47:00Z</dcterms:created>
  <dcterms:modified xsi:type="dcterms:W3CDTF">2017-08-04T20:57:00Z</dcterms:modified>
</cp:coreProperties>
</file>